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0D38" w14:textId="50B13559" w:rsidR="00E13F5B" w:rsidRPr="004A6DE8" w:rsidRDefault="003779FD" w:rsidP="00E13F5B">
      <w:pPr>
        <w:shd w:val="clear" w:color="auto" w:fill="FFFFFF"/>
        <w:spacing w:line="291" w:lineRule="atLeast"/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</w:pPr>
      <w:r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>HISTORY</w:t>
      </w:r>
      <w:r w:rsidR="0061200F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 xml:space="preserve"> 310</w:t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466C37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466C37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466C37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466C37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ab/>
      </w:r>
      <w:r w:rsidR="00E13F5B" w:rsidRPr="004A6DE8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>Irwin</w:t>
      </w:r>
    </w:p>
    <w:p w14:paraId="0E331A07" w14:textId="69CC5B78" w:rsidR="00E13F5B" w:rsidRPr="004A6DE8" w:rsidRDefault="00EB0036" w:rsidP="00E13F5B">
      <w:pPr>
        <w:shd w:val="clear" w:color="auto" w:fill="FFFFFF"/>
        <w:spacing w:line="291" w:lineRule="atLeast"/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</w:pPr>
      <w:r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>Fall</w:t>
      </w:r>
      <w:r w:rsidR="00CF56E7"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  <w:t xml:space="preserve"> 2019</w:t>
      </w:r>
    </w:p>
    <w:p w14:paraId="597A3B9C" w14:textId="77777777" w:rsidR="00E13F5B" w:rsidRPr="004A6DE8" w:rsidRDefault="00E13F5B" w:rsidP="00E13F5B">
      <w:pPr>
        <w:shd w:val="clear" w:color="auto" w:fill="FFFFFF"/>
        <w:spacing w:line="291" w:lineRule="atLeast"/>
        <w:rPr>
          <w:rFonts w:asciiTheme="minorHAnsi" w:eastAsia="Times New Roman" w:hAnsiTheme="minorHAnsi" w:cs="Arial"/>
          <w:b/>
          <w:bCs/>
          <w:color w:val="000000" w:themeColor="text1"/>
          <w:lang w:val="en"/>
        </w:rPr>
      </w:pPr>
    </w:p>
    <w:p w14:paraId="34A7DB19" w14:textId="6DCC5641" w:rsidR="00B845DF" w:rsidRPr="004A6DE8" w:rsidRDefault="005B669D">
      <w:pPr>
        <w:rPr>
          <w:rFonts w:asciiTheme="minorHAnsi" w:hAnsiTheme="minorHAnsi"/>
        </w:rPr>
      </w:pPr>
      <w:r w:rsidRPr="004A6DE8">
        <w:rPr>
          <w:rFonts w:asciiTheme="minorHAnsi" w:hAnsiTheme="minorHAnsi"/>
        </w:rPr>
        <w:t>Historical Landmark</w:t>
      </w:r>
      <w:r w:rsidR="00E13F5B" w:rsidRPr="004A6DE8">
        <w:rPr>
          <w:rFonts w:asciiTheme="minorHAnsi" w:hAnsiTheme="minorHAnsi"/>
        </w:rPr>
        <w:t xml:space="preserve"> </w:t>
      </w:r>
      <w:r w:rsidR="004A6DE8" w:rsidRPr="004A6DE8">
        <w:rPr>
          <w:rFonts w:asciiTheme="minorHAnsi" w:hAnsiTheme="minorHAnsi"/>
        </w:rPr>
        <w:t>Research Project</w:t>
      </w:r>
    </w:p>
    <w:p w14:paraId="458F4F6C" w14:textId="77777777" w:rsidR="005B669D" w:rsidRPr="004A6DE8" w:rsidRDefault="005B669D" w:rsidP="00B845DF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14:paraId="269683BD" w14:textId="19983672" w:rsidR="004A6DE8" w:rsidRDefault="005B669D" w:rsidP="00B83336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>Historical relevance is in the eye of the beholder and the preservation of historical sites is a process r</w:t>
      </w:r>
      <w:r w:rsidR="004A6DE8" w:rsidRPr="004A6DE8">
        <w:rPr>
          <w:rFonts w:asciiTheme="minorHAnsi" w:hAnsiTheme="minorHAnsi"/>
          <w:color w:val="000000" w:themeColor="text1"/>
        </w:rPr>
        <w:t>ife</w:t>
      </w:r>
      <w:r w:rsidRPr="004A6DE8">
        <w:rPr>
          <w:rFonts w:asciiTheme="minorHAnsi" w:hAnsiTheme="minorHAnsi"/>
          <w:color w:val="000000" w:themeColor="text1"/>
        </w:rPr>
        <w:t xml:space="preserve"> with bias. Why are some sites celebrated while others languish?</w:t>
      </w:r>
    </w:p>
    <w:p w14:paraId="2A2F39D1" w14:textId="77777777" w:rsidR="00B83336" w:rsidRDefault="00B83336" w:rsidP="00B83336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14:paraId="2C27C97E" w14:textId="0D69AD6F" w:rsidR="00B83336" w:rsidRPr="00B83336" w:rsidRDefault="00B83336" w:rsidP="00B83336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Criteria for Designation:</w:t>
      </w:r>
    </w:p>
    <w:p w14:paraId="4BDAB784" w14:textId="60CF1D6A" w:rsidR="004A6DE8" w:rsidRPr="004A6DE8" w:rsidRDefault="004A6DE8" w:rsidP="004A6DE8">
      <w:pPr>
        <w:ind w:left="720"/>
        <w:rPr>
          <w:rFonts w:asciiTheme="minorHAnsi" w:eastAsia="Times New Roman" w:hAnsiTheme="minorHAnsi"/>
        </w:rPr>
      </w:pPr>
      <w:r w:rsidRPr="004A6DE8">
        <w:rPr>
          <w:rFonts w:asciiTheme="minorHAnsi" w:eastAsia="Times New Roman" w:hAnsiTheme="minorHAnsi"/>
        </w:rPr>
        <w:t>1:  Associated with events that have made a significant contribution to the broad patterns of local or regional history or the cultural heritage of California or the United States. </w:t>
      </w:r>
      <w:r w:rsidRPr="004A6DE8">
        <w:rPr>
          <w:rFonts w:asciiTheme="minorHAnsi" w:eastAsia="Times New Roman" w:hAnsiTheme="minorHAnsi"/>
        </w:rPr>
        <w:br/>
      </w:r>
    </w:p>
    <w:p w14:paraId="20BF282F" w14:textId="04A84CD8" w:rsidR="004A6DE8" w:rsidRPr="004A6DE8" w:rsidRDefault="004A6DE8" w:rsidP="004A6DE8">
      <w:pPr>
        <w:ind w:left="720"/>
        <w:rPr>
          <w:rFonts w:asciiTheme="minorHAnsi" w:eastAsia="Times New Roman" w:hAnsiTheme="minorHAnsi"/>
        </w:rPr>
      </w:pPr>
      <w:r w:rsidRPr="004A6DE8">
        <w:rPr>
          <w:rFonts w:asciiTheme="minorHAnsi" w:eastAsia="Times New Roman" w:hAnsiTheme="minorHAnsi"/>
        </w:rPr>
        <w:t>2: Associated with the lives of persons important to local, California or national history.</w:t>
      </w:r>
      <w:r w:rsidRPr="004A6DE8">
        <w:rPr>
          <w:rFonts w:asciiTheme="minorHAnsi" w:eastAsia="Times New Roman" w:hAnsiTheme="minorHAnsi"/>
        </w:rPr>
        <w:br/>
      </w:r>
    </w:p>
    <w:p w14:paraId="607555C2" w14:textId="4798AC12" w:rsidR="004A6DE8" w:rsidRPr="004A6DE8" w:rsidRDefault="004A6DE8" w:rsidP="004A6DE8">
      <w:pPr>
        <w:ind w:left="720"/>
        <w:rPr>
          <w:rFonts w:asciiTheme="minorHAnsi" w:eastAsia="Times New Roman" w:hAnsiTheme="minorHAnsi"/>
        </w:rPr>
      </w:pPr>
      <w:r w:rsidRPr="004A6DE8">
        <w:rPr>
          <w:rFonts w:asciiTheme="minorHAnsi" w:eastAsia="Times New Roman" w:hAnsiTheme="minorHAnsi"/>
        </w:rPr>
        <w:t>3: Embodies the distinctive characteristics of a type, period, region or method of construction or represents the work of a master or possesses high artistic values.</w:t>
      </w:r>
      <w:r w:rsidRPr="004A6DE8">
        <w:rPr>
          <w:rFonts w:asciiTheme="minorHAnsi" w:eastAsia="Times New Roman" w:hAnsiTheme="minorHAnsi"/>
        </w:rPr>
        <w:br/>
      </w:r>
    </w:p>
    <w:p w14:paraId="661CF62D" w14:textId="470E11D2" w:rsidR="00B845DF" w:rsidRPr="004A6DE8" w:rsidRDefault="004A6DE8" w:rsidP="004A6DE8">
      <w:pPr>
        <w:ind w:left="720"/>
        <w:rPr>
          <w:rFonts w:asciiTheme="minorHAnsi" w:eastAsia="Times New Roman" w:hAnsiTheme="minorHAnsi"/>
        </w:rPr>
      </w:pPr>
      <w:r w:rsidRPr="004A6DE8">
        <w:rPr>
          <w:rFonts w:asciiTheme="minorHAnsi" w:eastAsia="Times New Roman" w:hAnsiTheme="minorHAnsi"/>
        </w:rPr>
        <w:t>4: Has yielded, or has the potential to yield, information important to the prehistory or history of the local area, California or the nation.</w:t>
      </w:r>
      <w:r w:rsidRPr="004A6DE8">
        <w:rPr>
          <w:rStyle w:val="FootnoteReference"/>
          <w:rFonts w:asciiTheme="minorHAnsi" w:hAnsiTheme="minorHAnsi"/>
          <w:color w:val="000000" w:themeColor="text1"/>
        </w:rPr>
        <w:t xml:space="preserve"> </w:t>
      </w:r>
      <w:r w:rsidRPr="004A6DE8">
        <w:rPr>
          <w:rStyle w:val="FootnoteReference"/>
          <w:rFonts w:asciiTheme="minorHAnsi" w:hAnsiTheme="minorHAnsi"/>
          <w:color w:val="000000" w:themeColor="text1"/>
        </w:rPr>
        <w:footnoteReference w:id="1"/>
      </w:r>
    </w:p>
    <w:p w14:paraId="7A13BBB5" w14:textId="77777777" w:rsidR="00B845DF" w:rsidRPr="004A6DE8" w:rsidRDefault="00B845DF">
      <w:pPr>
        <w:rPr>
          <w:rFonts w:asciiTheme="minorHAnsi" w:hAnsiTheme="minorHAnsi"/>
          <w:color w:val="000000" w:themeColor="text1"/>
        </w:rPr>
      </w:pPr>
    </w:p>
    <w:p w14:paraId="763B88FE" w14:textId="75AA225F" w:rsidR="00E13F5B" w:rsidRPr="004A6DE8" w:rsidRDefault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You will complete the steps of </w:t>
      </w:r>
      <w:r w:rsidR="005B669D" w:rsidRPr="004A6DE8">
        <w:rPr>
          <w:rFonts w:asciiTheme="minorHAnsi" w:hAnsiTheme="minorHAnsi"/>
          <w:color w:val="000000" w:themeColor="text1"/>
        </w:rPr>
        <w:t>selecting and researching a historic site so that you can advocate for its addition to the California Register</w:t>
      </w:r>
      <w:r w:rsidRPr="004A6DE8">
        <w:rPr>
          <w:rFonts w:asciiTheme="minorHAnsi" w:hAnsiTheme="minorHAnsi"/>
          <w:color w:val="000000" w:themeColor="text1"/>
        </w:rPr>
        <w:t>:</w:t>
      </w:r>
    </w:p>
    <w:p w14:paraId="65036870" w14:textId="6889318E" w:rsidR="00E13F5B" w:rsidRPr="004A6DE8" w:rsidRDefault="00E13F5B" w:rsidP="00E13F5B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4A6DE8">
        <w:rPr>
          <w:color w:val="000000" w:themeColor="text1"/>
        </w:rPr>
        <w:t>Proposal</w:t>
      </w:r>
      <w:r w:rsidR="005B669D" w:rsidRPr="004A6DE8">
        <w:rPr>
          <w:color w:val="000000" w:themeColor="text1"/>
        </w:rPr>
        <w:t xml:space="preserve"> of a site and its historical relevance with scholarly sources</w:t>
      </w:r>
    </w:p>
    <w:p w14:paraId="204402E4" w14:textId="028830D5" w:rsidR="00E13F5B" w:rsidRPr="004A6DE8" w:rsidRDefault="005B669D" w:rsidP="00E13F5B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4A6DE8">
        <w:rPr>
          <w:color w:val="000000" w:themeColor="text1"/>
        </w:rPr>
        <w:t>3-</w:t>
      </w:r>
      <w:proofErr w:type="gramStart"/>
      <w:r w:rsidRPr="004A6DE8">
        <w:rPr>
          <w:color w:val="000000" w:themeColor="text1"/>
        </w:rPr>
        <w:t>5 page</w:t>
      </w:r>
      <w:proofErr w:type="gramEnd"/>
      <w:r w:rsidRPr="004A6DE8">
        <w:rPr>
          <w:color w:val="000000" w:themeColor="text1"/>
        </w:rPr>
        <w:t xml:space="preserve"> </w:t>
      </w:r>
      <w:r w:rsidR="00424C10" w:rsidRPr="004A6DE8">
        <w:rPr>
          <w:color w:val="000000" w:themeColor="text1"/>
        </w:rPr>
        <w:t>research essay</w:t>
      </w:r>
      <w:r w:rsidRPr="004A6DE8">
        <w:rPr>
          <w:color w:val="000000" w:themeColor="text1"/>
        </w:rPr>
        <w:t xml:space="preserve">, with citations, explaining the history and significance of your </w:t>
      </w:r>
      <w:r w:rsidR="00A067E0" w:rsidRPr="004A6DE8">
        <w:rPr>
          <w:color w:val="000000" w:themeColor="text1"/>
        </w:rPr>
        <w:t xml:space="preserve">chosen </w:t>
      </w:r>
      <w:r w:rsidRPr="004A6DE8">
        <w:rPr>
          <w:color w:val="000000" w:themeColor="text1"/>
        </w:rPr>
        <w:t>site.</w:t>
      </w:r>
    </w:p>
    <w:p w14:paraId="13B1B41B" w14:textId="77777777" w:rsidR="00E13F5B" w:rsidRPr="004A6DE8" w:rsidRDefault="00E13F5B">
      <w:pPr>
        <w:rPr>
          <w:rFonts w:asciiTheme="minorHAnsi" w:hAnsiTheme="minorHAnsi"/>
          <w:color w:val="000000" w:themeColor="text1"/>
        </w:rPr>
      </w:pPr>
    </w:p>
    <w:p w14:paraId="45E5F748" w14:textId="29E99733" w:rsidR="007C61E9" w:rsidRPr="004A6DE8" w:rsidRDefault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1) </w:t>
      </w:r>
      <w:r w:rsidR="007C61E9" w:rsidRPr="004A6DE8">
        <w:rPr>
          <w:rFonts w:asciiTheme="minorHAnsi" w:hAnsiTheme="minorHAnsi"/>
          <w:color w:val="000000" w:themeColor="text1"/>
          <w:u w:val="single"/>
        </w:rPr>
        <w:t>Proposal</w:t>
      </w:r>
      <w:r w:rsidR="00B82DEE" w:rsidRPr="004A6DE8">
        <w:rPr>
          <w:rFonts w:asciiTheme="minorHAnsi" w:hAnsiTheme="minorHAnsi"/>
          <w:color w:val="000000" w:themeColor="text1"/>
        </w:rPr>
        <w:t xml:space="preserve"> (15 pts)</w:t>
      </w:r>
    </w:p>
    <w:p w14:paraId="40CB7406" w14:textId="77777777" w:rsidR="00E13F5B" w:rsidRPr="004A6DE8" w:rsidRDefault="00E13F5B">
      <w:pPr>
        <w:rPr>
          <w:rFonts w:asciiTheme="minorHAnsi" w:hAnsiTheme="minorHAnsi"/>
          <w:color w:val="000000" w:themeColor="text1"/>
        </w:rPr>
      </w:pPr>
    </w:p>
    <w:p w14:paraId="3DC602DE" w14:textId="77777777" w:rsidR="006979DF" w:rsidRPr="004A6DE8" w:rsidRDefault="00E13F5B" w:rsidP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Before you begin your research, submit a page-long proposal for your project explaining </w:t>
      </w:r>
      <w:r w:rsidR="006979DF" w:rsidRPr="004A6DE8">
        <w:rPr>
          <w:rFonts w:asciiTheme="minorHAnsi" w:hAnsiTheme="minorHAnsi"/>
          <w:color w:val="000000" w:themeColor="text1"/>
        </w:rPr>
        <w:t>the following:</w:t>
      </w:r>
    </w:p>
    <w:p w14:paraId="7FB0CE51" w14:textId="77777777" w:rsidR="006979DF" w:rsidRPr="004A6DE8" w:rsidRDefault="006979DF" w:rsidP="00E13F5B">
      <w:pPr>
        <w:rPr>
          <w:rFonts w:asciiTheme="minorHAnsi" w:hAnsiTheme="minorHAnsi"/>
          <w:color w:val="000000" w:themeColor="text1"/>
        </w:rPr>
      </w:pPr>
    </w:p>
    <w:p w14:paraId="29CAEDF6" w14:textId="77777777" w:rsidR="006979DF" w:rsidRDefault="004441F2" w:rsidP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1) </w:t>
      </w:r>
      <w:r w:rsidR="00E13F5B" w:rsidRPr="004A6DE8">
        <w:rPr>
          <w:rFonts w:asciiTheme="minorHAnsi" w:hAnsiTheme="minorHAnsi"/>
          <w:color w:val="000000" w:themeColor="text1"/>
        </w:rPr>
        <w:t xml:space="preserve">your </w:t>
      </w:r>
      <w:r w:rsidR="005B669D" w:rsidRPr="004A6DE8">
        <w:rPr>
          <w:rFonts w:asciiTheme="minorHAnsi" w:hAnsiTheme="minorHAnsi"/>
          <w:color w:val="000000" w:themeColor="text1"/>
        </w:rPr>
        <w:t>proposed site</w:t>
      </w:r>
    </w:p>
    <w:p w14:paraId="5F0E2D53" w14:textId="724DB571" w:rsidR="00BD16C8" w:rsidRDefault="00BD16C8" w:rsidP="00E13F5B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*your site cannot already be designated a landmark, check here: </w:t>
      </w:r>
      <w:hyperlink r:id="rId8" w:history="1">
        <w:r w:rsidRPr="000C283C">
          <w:rPr>
            <w:rStyle w:val="Hyperlink"/>
            <w:rFonts w:asciiTheme="minorHAnsi" w:hAnsiTheme="minorHAnsi"/>
          </w:rPr>
          <w:t>http://ohp.parks.ca.gov/?page_id=21387</w:t>
        </w:r>
      </w:hyperlink>
    </w:p>
    <w:p w14:paraId="7DE66BC0" w14:textId="77777777" w:rsidR="00BD16C8" w:rsidRPr="004A6DE8" w:rsidRDefault="00BD16C8" w:rsidP="00E13F5B">
      <w:pPr>
        <w:rPr>
          <w:rFonts w:asciiTheme="minorHAnsi" w:hAnsiTheme="minorHAnsi"/>
          <w:color w:val="000000" w:themeColor="text1"/>
        </w:rPr>
      </w:pPr>
    </w:p>
    <w:p w14:paraId="79B98B49" w14:textId="77777777" w:rsidR="006979DF" w:rsidRDefault="004441F2" w:rsidP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2) </w:t>
      </w:r>
      <w:r w:rsidR="005B669D" w:rsidRPr="004A6DE8">
        <w:rPr>
          <w:rFonts w:asciiTheme="minorHAnsi" w:hAnsiTheme="minorHAnsi"/>
          <w:color w:val="000000" w:themeColor="text1"/>
        </w:rPr>
        <w:t>historical relevance of the site</w:t>
      </w:r>
    </w:p>
    <w:p w14:paraId="0B7B0015" w14:textId="77777777" w:rsidR="00BD16C8" w:rsidRDefault="00BD16C8" w:rsidP="00E13F5B">
      <w:pPr>
        <w:rPr>
          <w:rFonts w:asciiTheme="minorHAnsi" w:hAnsiTheme="minorHAnsi"/>
          <w:color w:val="000000" w:themeColor="text1"/>
        </w:rPr>
      </w:pPr>
    </w:p>
    <w:p w14:paraId="1FA23776" w14:textId="60216A1A" w:rsidR="00E13F5B" w:rsidRDefault="004441F2" w:rsidP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3) </w:t>
      </w:r>
      <w:r w:rsidR="00E13F5B" w:rsidRPr="004A6DE8">
        <w:rPr>
          <w:rFonts w:asciiTheme="minorHAnsi" w:hAnsiTheme="minorHAnsi"/>
          <w:color w:val="000000" w:themeColor="text1"/>
        </w:rPr>
        <w:t xml:space="preserve">sources </w:t>
      </w:r>
      <w:r w:rsidR="005B669D" w:rsidRPr="004A6DE8">
        <w:rPr>
          <w:rFonts w:asciiTheme="minorHAnsi" w:hAnsiTheme="minorHAnsi"/>
          <w:color w:val="000000" w:themeColor="text1"/>
        </w:rPr>
        <w:t xml:space="preserve">you have used to determine </w:t>
      </w:r>
      <w:r w:rsidR="00BD16C8">
        <w:rPr>
          <w:rFonts w:asciiTheme="minorHAnsi" w:hAnsiTheme="minorHAnsi"/>
          <w:color w:val="000000" w:themeColor="text1"/>
        </w:rPr>
        <w:t>your site’s historical standing</w:t>
      </w:r>
    </w:p>
    <w:p w14:paraId="08BECE78" w14:textId="3E61C625" w:rsidR="00BD16C8" w:rsidRPr="004A6DE8" w:rsidRDefault="00BD16C8" w:rsidP="00E13F5B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*think about the big picture – in writing about the Golden Gate bridge you might search New Deal, SF labor history, transportation, engineering, Bay Area public arts, etc.</w:t>
      </w:r>
    </w:p>
    <w:p w14:paraId="6570F374" w14:textId="77777777" w:rsidR="005B669D" w:rsidRPr="004A6DE8" w:rsidRDefault="005B669D" w:rsidP="00E13F5B">
      <w:pPr>
        <w:rPr>
          <w:rFonts w:asciiTheme="minorHAnsi" w:hAnsiTheme="minorHAnsi"/>
          <w:color w:val="000000" w:themeColor="text1"/>
        </w:rPr>
      </w:pPr>
    </w:p>
    <w:p w14:paraId="6424EDFE" w14:textId="5619B967" w:rsidR="007C61E9" w:rsidRPr="004A6DE8" w:rsidRDefault="007C61E9" w:rsidP="005B669D">
      <w:pPr>
        <w:rPr>
          <w:rFonts w:asciiTheme="minorHAnsi" w:hAnsiTheme="minorHAnsi"/>
          <w:color w:val="000000" w:themeColor="text1"/>
        </w:rPr>
      </w:pPr>
      <w:r w:rsidRPr="00671E70">
        <w:rPr>
          <w:rFonts w:asciiTheme="minorHAnsi" w:hAnsiTheme="minorHAnsi"/>
          <w:i/>
          <w:color w:val="000000" w:themeColor="text1"/>
        </w:rPr>
        <w:lastRenderedPageBreak/>
        <w:t>Sources</w:t>
      </w:r>
      <w:r w:rsidR="00E13F5B" w:rsidRPr="004A6DE8">
        <w:rPr>
          <w:rFonts w:asciiTheme="minorHAnsi" w:hAnsiTheme="minorHAnsi"/>
          <w:color w:val="000000" w:themeColor="text1"/>
        </w:rPr>
        <w:t xml:space="preserve"> should include the following</w:t>
      </w:r>
      <w:r w:rsidR="006979DF" w:rsidRPr="004A6DE8">
        <w:rPr>
          <w:rFonts w:asciiTheme="minorHAnsi" w:hAnsiTheme="minorHAnsi"/>
          <w:color w:val="000000" w:themeColor="text1"/>
        </w:rPr>
        <w:t>:</w:t>
      </w:r>
    </w:p>
    <w:p w14:paraId="3D1058D3" w14:textId="5B63027E" w:rsidR="00424C10" w:rsidRPr="004A6DE8" w:rsidRDefault="00B83336" w:rsidP="00E13F5B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Essays from </w:t>
      </w:r>
      <w:r w:rsidR="00424C10" w:rsidRPr="004A6DE8">
        <w:rPr>
          <w:color w:val="000000" w:themeColor="text1"/>
        </w:rPr>
        <w:t>our textbook providing context</w:t>
      </w:r>
      <w:r>
        <w:rPr>
          <w:color w:val="000000" w:themeColor="text1"/>
        </w:rPr>
        <w:t xml:space="preserve"> (this does not include documents)</w:t>
      </w:r>
    </w:p>
    <w:p w14:paraId="22A1D8F5" w14:textId="36A415B9" w:rsidR="006979DF" w:rsidRPr="004A6DE8" w:rsidRDefault="007C61E9" w:rsidP="006979DF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4A6DE8">
        <w:rPr>
          <w:color w:val="000000" w:themeColor="text1"/>
        </w:rPr>
        <w:t>2 scholarly articles</w:t>
      </w:r>
      <w:r w:rsidR="006979DF" w:rsidRPr="004A6DE8">
        <w:rPr>
          <w:color w:val="000000" w:themeColor="text1"/>
        </w:rPr>
        <w:t xml:space="preserve">: </w:t>
      </w:r>
      <w:hyperlink r:id="rId9" w:history="1">
        <w:r w:rsidR="006979DF" w:rsidRPr="004A6DE8">
          <w:rPr>
            <w:rStyle w:val="Hyperlink"/>
          </w:rPr>
          <w:t>https://www.jstor.org/</w:t>
        </w:r>
      </w:hyperlink>
    </w:p>
    <w:p w14:paraId="44068CE7" w14:textId="1EA7A244" w:rsidR="007C61E9" w:rsidRPr="004A6DE8" w:rsidRDefault="007C61E9" w:rsidP="006979DF">
      <w:pPr>
        <w:pStyle w:val="ListParagraph"/>
        <w:numPr>
          <w:ilvl w:val="0"/>
          <w:numId w:val="5"/>
        </w:numPr>
        <w:rPr>
          <w:rStyle w:val="Hyperlink"/>
          <w:color w:val="000000" w:themeColor="text1"/>
          <w:u w:val="none"/>
        </w:rPr>
      </w:pPr>
      <w:r w:rsidRPr="004A6DE8">
        <w:rPr>
          <w:color w:val="000000" w:themeColor="text1"/>
        </w:rPr>
        <w:t xml:space="preserve">2 primary sources </w:t>
      </w:r>
      <w:r w:rsidR="005B669D" w:rsidRPr="004A6DE8">
        <w:rPr>
          <w:color w:val="000000" w:themeColor="text1"/>
        </w:rPr>
        <w:t>from archives</w:t>
      </w:r>
      <w:r w:rsidR="00A067E0" w:rsidRPr="004A6DE8">
        <w:rPr>
          <w:color w:val="000000" w:themeColor="text1"/>
        </w:rPr>
        <w:t xml:space="preserve">: </w:t>
      </w:r>
      <w:hyperlink r:id="rId10" w:history="1">
        <w:r w:rsidR="00A067E0" w:rsidRPr="004A6DE8">
          <w:rPr>
            <w:rStyle w:val="Hyperlink"/>
          </w:rPr>
          <w:t>http://www.oac.cdlib.org/</w:t>
        </w:r>
      </w:hyperlink>
    </w:p>
    <w:p w14:paraId="33EA8CDE" w14:textId="77777777" w:rsidR="006979DF" w:rsidRPr="004A6DE8" w:rsidRDefault="006979DF" w:rsidP="006979DF">
      <w:pPr>
        <w:rPr>
          <w:rFonts w:asciiTheme="minorHAnsi" w:hAnsiTheme="minorHAnsi"/>
          <w:color w:val="000000" w:themeColor="text1"/>
        </w:rPr>
      </w:pPr>
    </w:p>
    <w:p w14:paraId="4B6D34E1" w14:textId="77777777" w:rsidR="006979DF" w:rsidRDefault="006979DF" w:rsidP="006979DF">
      <w:pPr>
        <w:rPr>
          <w:rFonts w:asciiTheme="minorHAnsi" w:hAnsiTheme="minorHAnsi"/>
          <w:b/>
          <w:color w:val="000000" w:themeColor="text1"/>
        </w:rPr>
      </w:pPr>
      <w:r w:rsidRPr="004A6DE8">
        <w:rPr>
          <w:rFonts w:asciiTheme="minorHAnsi" w:hAnsiTheme="minorHAnsi"/>
          <w:b/>
          <w:color w:val="000000" w:themeColor="text1"/>
        </w:rPr>
        <w:t>Proposals will not be accepted if they are not formatted in Chicago Manual of Style.</w:t>
      </w:r>
    </w:p>
    <w:p w14:paraId="2AACFA5D" w14:textId="5DE894D3" w:rsidR="00DB0F7C" w:rsidRDefault="00DB0F7C" w:rsidP="006979DF">
      <w:pPr>
        <w:rPr>
          <w:rFonts w:asciiTheme="minorHAnsi" w:hAnsiTheme="minorHAnsi"/>
          <w:color w:val="000000" w:themeColor="text1"/>
        </w:rPr>
      </w:pPr>
      <w:r w:rsidRPr="00DB0F7C">
        <w:rPr>
          <w:rFonts w:asciiTheme="minorHAnsi" w:hAnsiTheme="minorHAnsi"/>
          <w:color w:val="000000" w:themeColor="text1"/>
        </w:rPr>
        <w:t>General:</w:t>
      </w:r>
      <w:r>
        <w:rPr>
          <w:rFonts w:asciiTheme="minorHAnsi" w:hAnsiTheme="minorHAnsi"/>
          <w:color w:val="000000" w:themeColor="text1"/>
        </w:rPr>
        <w:t xml:space="preserve"> </w:t>
      </w:r>
      <w:hyperlink r:id="rId11" w:history="1">
        <w:r w:rsidRPr="000C283C">
          <w:rPr>
            <w:rStyle w:val="Hyperlink"/>
            <w:rFonts w:asciiTheme="minorHAnsi" w:hAnsiTheme="minorHAnsi"/>
          </w:rPr>
          <w:t>https://librarybestbets.fairfield.edu/citationguides/chicagonotes-bibliography</w:t>
        </w:r>
      </w:hyperlink>
    </w:p>
    <w:p w14:paraId="490D8299" w14:textId="5EF172F9" w:rsidR="00DB0F7C" w:rsidRPr="00DB0F7C" w:rsidRDefault="00DB0F7C" w:rsidP="006979DF">
      <w:pPr>
        <w:rPr>
          <w:rFonts w:asciiTheme="minorHAnsi" w:hAnsiTheme="minorHAnsi"/>
          <w:color w:val="000000" w:themeColor="text1"/>
        </w:rPr>
      </w:pPr>
      <w:r w:rsidRPr="00DB0F7C">
        <w:rPr>
          <w:rFonts w:asciiTheme="minorHAnsi" w:hAnsiTheme="minorHAnsi"/>
          <w:color w:val="000000" w:themeColor="text1"/>
        </w:rPr>
        <w:t xml:space="preserve">Primary Sources: </w:t>
      </w:r>
      <w:hyperlink r:id="rId12" w:anchor="manuscripts" w:history="1">
        <w:r w:rsidRPr="00DB0F7C">
          <w:rPr>
            <w:rStyle w:val="Hyperlink"/>
            <w:rFonts w:asciiTheme="minorHAnsi" w:hAnsiTheme="minorHAnsi"/>
          </w:rPr>
          <w:t>http://www.loc.gov/teachers/usingprimarysources/chicago.html#manuscripts</w:t>
        </w:r>
      </w:hyperlink>
    </w:p>
    <w:p w14:paraId="503C0C34" w14:textId="77777777" w:rsidR="00DB0F7C" w:rsidRDefault="00DB0F7C">
      <w:pPr>
        <w:rPr>
          <w:rFonts w:asciiTheme="minorHAnsi" w:hAnsiTheme="minorHAnsi"/>
          <w:color w:val="000000" w:themeColor="text1"/>
        </w:rPr>
      </w:pPr>
    </w:p>
    <w:p w14:paraId="6BF32565" w14:textId="62D74556" w:rsidR="007C61E9" w:rsidRPr="004A6DE8" w:rsidRDefault="00424C10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 xml:space="preserve">2) </w:t>
      </w:r>
      <w:r w:rsidRPr="004A6DE8">
        <w:rPr>
          <w:rFonts w:asciiTheme="minorHAnsi" w:hAnsiTheme="minorHAnsi"/>
          <w:color w:val="000000" w:themeColor="text1"/>
          <w:u w:val="single"/>
        </w:rPr>
        <w:t>Research Essay</w:t>
      </w:r>
      <w:r w:rsidR="006979DF" w:rsidRPr="004A6DE8">
        <w:rPr>
          <w:rFonts w:asciiTheme="minorHAnsi" w:hAnsiTheme="minorHAnsi"/>
          <w:color w:val="000000" w:themeColor="text1"/>
        </w:rPr>
        <w:t xml:space="preserve"> (45</w:t>
      </w:r>
      <w:r w:rsidR="00B82DEE" w:rsidRPr="004A6DE8">
        <w:rPr>
          <w:rFonts w:asciiTheme="minorHAnsi" w:hAnsiTheme="minorHAnsi"/>
          <w:color w:val="000000" w:themeColor="text1"/>
        </w:rPr>
        <w:t xml:space="preserve"> pts)</w:t>
      </w:r>
    </w:p>
    <w:p w14:paraId="5C07F56A" w14:textId="77777777" w:rsidR="00E13F5B" w:rsidRPr="004A6DE8" w:rsidRDefault="00E13F5B" w:rsidP="00E13F5B">
      <w:pPr>
        <w:rPr>
          <w:rFonts w:asciiTheme="minorHAnsi" w:hAnsiTheme="minorHAnsi"/>
          <w:color w:val="000000" w:themeColor="text1"/>
        </w:rPr>
      </w:pPr>
    </w:p>
    <w:p w14:paraId="69EE947E" w14:textId="51A2A1C5" w:rsidR="007C61E9" w:rsidRDefault="00424C10" w:rsidP="00E13F5B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>Write a 3-</w:t>
      </w:r>
      <w:proofErr w:type="gramStart"/>
      <w:r w:rsidRPr="004A6DE8">
        <w:rPr>
          <w:rFonts w:asciiTheme="minorHAnsi" w:hAnsiTheme="minorHAnsi"/>
          <w:color w:val="000000" w:themeColor="text1"/>
        </w:rPr>
        <w:t>5 page</w:t>
      </w:r>
      <w:proofErr w:type="gramEnd"/>
      <w:r w:rsidRPr="004A6DE8">
        <w:rPr>
          <w:rFonts w:asciiTheme="minorHAnsi" w:hAnsiTheme="minorHAnsi"/>
          <w:color w:val="000000" w:themeColor="text1"/>
        </w:rPr>
        <w:t xml:space="preserve"> research essay informed by your sources.  Explain 1) the history </w:t>
      </w:r>
      <w:r w:rsidR="00BD16C8">
        <w:rPr>
          <w:rFonts w:asciiTheme="minorHAnsi" w:hAnsiTheme="minorHAnsi"/>
          <w:color w:val="000000" w:themeColor="text1"/>
        </w:rPr>
        <w:t xml:space="preserve">(50%) </w:t>
      </w:r>
      <w:r w:rsidRPr="004A6DE8">
        <w:rPr>
          <w:rFonts w:asciiTheme="minorHAnsi" w:hAnsiTheme="minorHAnsi"/>
          <w:color w:val="000000" w:themeColor="text1"/>
        </w:rPr>
        <w:t>and 2) the signifi</w:t>
      </w:r>
      <w:r w:rsidR="00EF2A7D" w:rsidRPr="004A6DE8">
        <w:rPr>
          <w:rFonts w:asciiTheme="minorHAnsi" w:hAnsiTheme="minorHAnsi"/>
          <w:color w:val="000000" w:themeColor="text1"/>
        </w:rPr>
        <w:t xml:space="preserve">cance </w:t>
      </w:r>
      <w:r w:rsidR="00BD16C8">
        <w:rPr>
          <w:rFonts w:asciiTheme="minorHAnsi" w:hAnsiTheme="minorHAnsi"/>
          <w:color w:val="000000" w:themeColor="text1"/>
        </w:rPr>
        <w:t xml:space="preserve">(40%) </w:t>
      </w:r>
      <w:r w:rsidR="00EF2A7D" w:rsidRPr="004A6DE8">
        <w:rPr>
          <w:rFonts w:asciiTheme="minorHAnsi" w:hAnsiTheme="minorHAnsi"/>
          <w:color w:val="000000" w:themeColor="text1"/>
        </w:rPr>
        <w:t>of your historical site.</w:t>
      </w:r>
      <w:r w:rsidR="00BD16C8">
        <w:rPr>
          <w:rFonts w:asciiTheme="minorHAnsi" w:hAnsiTheme="minorHAnsi"/>
          <w:color w:val="000000" w:themeColor="text1"/>
        </w:rPr>
        <w:t xml:space="preserve">  The rest of your paper will be graded for grammar, spelling, and quality of sources.</w:t>
      </w:r>
    </w:p>
    <w:p w14:paraId="5DBB9BA9" w14:textId="77777777" w:rsidR="00DB0F7C" w:rsidRDefault="00DB0F7C" w:rsidP="00E13F5B">
      <w:pPr>
        <w:rPr>
          <w:rFonts w:asciiTheme="minorHAnsi" w:hAnsiTheme="minorHAnsi"/>
          <w:color w:val="000000" w:themeColor="text1"/>
        </w:rPr>
      </w:pPr>
    </w:p>
    <w:p w14:paraId="014F944A" w14:textId="2F042AE3" w:rsidR="00DB0F7C" w:rsidRPr="004A6DE8" w:rsidRDefault="00DB0F7C" w:rsidP="00E13F5B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An electronic copy of the essay must be submitted on Canvas as well as a printed copy in class.  The electronic copy is to check for plagiarism and the printed copy is for grading with written feedback.  You are responsible for submitting both, on time.</w:t>
      </w:r>
    </w:p>
    <w:p w14:paraId="64A72BA1" w14:textId="77777777" w:rsidR="00EF2A7D" w:rsidRPr="004A6DE8" w:rsidRDefault="00EF2A7D" w:rsidP="00424C10">
      <w:pPr>
        <w:rPr>
          <w:rFonts w:asciiTheme="minorHAnsi" w:hAnsiTheme="minorHAnsi"/>
          <w:color w:val="000000" w:themeColor="text1"/>
        </w:rPr>
      </w:pPr>
    </w:p>
    <w:p w14:paraId="56DE7102" w14:textId="4B454F7B" w:rsidR="00EF2A7D" w:rsidRPr="004A6DE8" w:rsidRDefault="00EF2A7D" w:rsidP="00424C10">
      <w:pPr>
        <w:rPr>
          <w:rFonts w:asciiTheme="minorHAnsi" w:hAnsiTheme="minorHAnsi"/>
          <w:b/>
          <w:bCs/>
          <w:color w:val="000000" w:themeColor="text1"/>
        </w:rPr>
      </w:pPr>
      <w:r w:rsidRPr="004A6DE8">
        <w:rPr>
          <w:rFonts w:asciiTheme="minorHAnsi" w:hAnsiTheme="minorHAnsi"/>
          <w:b/>
          <w:color w:val="000000" w:themeColor="text1"/>
        </w:rPr>
        <w:t>Research essays will not be accepted if they do not include Chicago Manual of Style footnote citations.</w:t>
      </w:r>
    </w:p>
    <w:p w14:paraId="0FC49ADE" w14:textId="77777777" w:rsidR="004A6DE8" w:rsidRPr="004A6DE8" w:rsidRDefault="004A6DE8" w:rsidP="005456E5">
      <w:pPr>
        <w:rPr>
          <w:rFonts w:asciiTheme="minorHAnsi" w:hAnsiTheme="minorHAnsi"/>
          <w:b/>
        </w:rPr>
      </w:pPr>
    </w:p>
    <w:p w14:paraId="38F1480F" w14:textId="441AB958" w:rsidR="00EF2A7D" w:rsidRPr="00671E70" w:rsidRDefault="00DB0F7C" w:rsidP="00EF2A7D">
      <w:pPr>
        <w:jc w:val="center"/>
        <w:rPr>
          <w:rFonts w:asciiTheme="minorHAnsi" w:hAnsiTheme="minorHAnsi"/>
          <w:b/>
          <w:sz w:val="32"/>
          <w:szCs w:val="32"/>
        </w:rPr>
      </w:pPr>
      <w:r w:rsidRPr="00671E70">
        <w:rPr>
          <w:rFonts w:asciiTheme="minorHAnsi" w:hAnsiTheme="minorHAnsi"/>
          <w:b/>
          <w:sz w:val="32"/>
          <w:szCs w:val="32"/>
        </w:rPr>
        <w:t>*</w:t>
      </w:r>
      <w:r w:rsidR="00EF2A7D" w:rsidRPr="00671E70">
        <w:rPr>
          <w:rFonts w:asciiTheme="minorHAnsi" w:hAnsiTheme="minorHAnsi"/>
          <w:b/>
          <w:sz w:val="32"/>
          <w:szCs w:val="32"/>
        </w:rPr>
        <w:t>PLAGIARISM</w:t>
      </w:r>
      <w:r w:rsidRPr="00671E70">
        <w:rPr>
          <w:rFonts w:asciiTheme="minorHAnsi" w:hAnsiTheme="minorHAnsi"/>
          <w:b/>
          <w:sz w:val="32"/>
          <w:szCs w:val="32"/>
        </w:rPr>
        <w:t>*</w:t>
      </w:r>
    </w:p>
    <w:p w14:paraId="77989488" w14:textId="77777777" w:rsidR="00EF2A7D" w:rsidRPr="00671E70" w:rsidRDefault="00EF2A7D" w:rsidP="00B47037">
      <w:pPr>
        <w:rPr>
          <w:rFonts w:asciiTheme="minorHAnsi" w:hAnsiTheme="minorHAnsi"/>
          <w:sz w:val="32"/>
          <w:szCs w:val="32"/>
        </w:rPr>
      </w:pPr>
    </w:p>
    <w:p w14:paraId="2CF49432" w14:textId="3B1B9A18" w:rsidR="004A6DE8" w:rsidRPr="00671E70" w:rsidRDefault="004A6DE8" w:rsidP="00B47037">
      <w:pPr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</w:pPr>
      <w:r w:rsidRPr="00671E70"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  <w:t>From the CSM student handbook and college website:</w:t>
      </w:r>
    </w:p>
    <w:p w14:paraId="2CF3605D" w14:textId="77777777" w:rsidR="004A6DE8" w:rsidRPr="00671E70" w:rsidRDefault="004A6DE8" w:rsidP="00B47037">
      <w:pPr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</w:pPr>
    </w:p>
    <w:p w14:paraId="370EE42E" w14:textId="3AA95F0A" w:rsidR="004441F2" w:rsidRPr="00671E70" w:rsidRDefault="004A6DE8" w:rsidP="004A6DE8">
      <w:pPr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</w:pPr>
      <w:r w:rsidRPr="00671E70"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  <w:t>“</w:t>
      </w:r>
      <w:r w:rsidR="00EF2A7D" w:rsidRPr="00671E70"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  <w:t>"Plagiarism" means submitting work that is someone else's as one's own. For example, copying material from a book or other source without acknowledging that the words or ideas are someone else's, and not one's own, is plagiarism. If a student copies an author's words exactly, he or she should treat the passage as a direct quotation and supply the appropriate citation. If someone else's ideas are used, even if it is paraphrased, appropriate credit should be given. Lastly, a student commits plagiarism when a term paper is purchased and/or submitted which he or she did not write.</w:t>
      </w:r>
      <w:r w:rsidRPr="00671E70">
        <w:rPr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  <w:t>”</w:t>
      </w:r>
      <w:r w:rsidR="00EF2A7D" w:rsidRPr="00671E70">
        <w:rPr>
          <w:rStyle w:val="FootnoteReference"/>
          <w:rFonts w:asciiTheme="minorHAnsi" w:eastAsia="Times New Roman" w:hAnsiTheme="minorHAnsi" w:cs="Arial"/>
          <w:color w:val="000000"/>
          <w:sz w:val="32"/>
          <w:szCs w:val="32"/>
          <w:shd w:val="clear" w:color="auto" w:fill="FFFFFF"/>
        </w:rPr>
        <w:footnoteReference w:id="2"/>
      </w:r>
    </w:p>
    <w:p w14:paraId="734AA587" w14:textId="77777777" w:rsidR="00671E70" w:rsidRDefault="00671E70" w:rsidP="005B669D">
      <w:pPr>
        <w:rPr>
          <w:rFonts w:asciiTheme="minorHAnsi" w:hAnsiTheme="minorHAnsi"/>
          <w:b/>
          <w:bCs/>
          <w:sz w:val="32"/>
          <w:szCs w:val="32"/>
        </w:rPr>
      </w:pPr>
    </w:p>
    <w:p w14:paraId="63F6EE1E" w14:textId="1319F361" w:rsidR="005456E5" w:rsidRPr="00671E70" w:rsidRDefault="005456E5" w:rsidP="005B669D">
      <w:pPr>
        <w:rPr>
          <w:rFonts w:asciiTheme="minorHAnsi" w:hAnsiTheme="minorHAnsi"/>
          <w:b/>
          <w:bCs/>
          <w:sz w:val="32"/>
          <w:szCs w:val="32"/>
        </w:rPr>
      </w:pPr>
      <w:r w:rsidRPr="00671E70">
        <w:rPr>
          <w:rFonts w:asciiTheme="minorHAnsi" w:hAnsiTheme="minorHAnsi"/>
          <w:b/>
          <w:bCs/>
          <w:sz w:val="32"/>
          <w:szCs w:val="32"/>
        </w:rPr>
        <w:t>*changing a couple of words in the sentence is still plagiarism</w:t>
      </w:r>
    </w:p>
    <w:p w14:paraId="124114EB" w14:textId="565C50D9" w:rsidR="00DB0F7C" w:rsidRPr="004A6DE8" w:rsidRDefault="00DB0F7C" w:rsidP="00DB0F7C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b/>
          <w:bCs/>
          <w:color w:val="000000" w:themeColor="text1"/>
        </w:rPr>
        <w:t>BONUS</w:t>
      </w:r>
    </w:p>
    <w:p w14:paraId="65CC37D6" w14:textId="77777777" w:rsidR="00DB0F7C" w:rsidRPr="004A6DE8" w:rsidRDefault="00DB0F7C" w:rsidP="00DB0F7C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  <w:u w:val="single"/>
        </w:rPr>
        <w:t>Applications</w:t>
      </w:r>
      <w:r w:rsidRPr="004A6DE8">
        <w:rPr>
          <w:rFonts w:asciiTheme="minorHAnsi" w:hAnsiTheme="minorHAnsi"/>
          <w:color w:val="000000" w:themeColor="text1"/>
        </w:rPr>
        <w:t xml:space="preserve"> (5 pts)</w:t>
      </w:r>
    </w:p>
    <w:p w14:paraId="6686FCFC" w14:textId="77777777" w:rsidR="00DB0F7C" w:rsidRPr="004A6DE8" w:rsidRDefault="00DB0F7C" w:rsidP="00DB0F7C">
      <w:pPr>
        <w:rPr>
          <w:rFonts w:asciiTheme="minorHAnsi" w:hAnsiTheme="minorHAnsi"/>
          <w:color w:val="000000" w:themeColor="text1"/>
          <w:u w:val="single"/>
        </w:rPr>
      </w:pPr>
    </w:p>
    <w:p w14:paraId="63A42D21" w14:textId="77777777" w:rsidR="00DB0F7C" w:rsidRPr="004A6DE8" w:rsidRDefault="00DB0F7C" w:rsidP="00DB0F7C">
      <w:pPr>
        <w:rPr>
          <w:rFonts w:asciiTheme="minorHAnsi" w:hAnsiTheme="minorHAnsi"/>
          <w:color w:val="000000" w:themeColor="text1"/>
        </w:rPr>
      </w:pPr>
      <w:r w:rsidRPr="004A6DE8">
        <w:rPr>
          <w:rFonts w:asciiTheme="minorHAnsi" w:hAnsiTheme="minorHAnsi"/>
          <w:color w:val="000000" w:themeColor="text1"/>
        </w:rPr>
        <w:t>Research the application process for your specific site and complete all necessary paperwork.  Include copies for your portfolio as well as copies for submission to the California Register.</w:t>
      </w:r>
    </w:p>
    <w:p w14:paraId="2C64462C" w14:textId="77777777" w:rsidR="00DB0F7C" w:rsidRPr="004A6DE8" w:rsidRDefault="00DB0F7C" w:rsidP="00DB0F7C">
      <w:pPr>
        <w:rPr>
          <w:rFonts w:asciiTheme="minorHAnsi" w:hAnsiTheme="minorHAnsi"/>
          <w:color w:val="FF0000"/>
        </w:rPr>
      </w:pPr>
    </w:p>
    <w:p w14:paraId="1DE4D124" w14:textId="77777777" w:rsidR="00DB0F7C" w:rsidRPr="00DB0F7C" w:rsidRDefault="00DB0F7C" w:rsidP="00DB0F7C">
      <w:pPr>
        <w:rPr>
          <w:rFonts w:asciiTheme="minorHAnsi" w:hAnsiTheme="minorHAnsi"/>
          <w:b/>
          <w:color w:val="FF0000"/>
          <w:u w:val="single"/>
        </w:rPr>
      </w:pPr>
      <w:r w:rsidRPr="00DB0F7C">
        <w:rPr>
          <w:rFonts w:asciiTheme="minorHAnsi" w:hAnsiTheme="minorHAnsi"/>
          <w:b/>
          <w:color w:val="000000" w:themeColor="text1"/>
          <w:u w:val="single"/>
        </w:rPr>
        <w:t>Calendar of deadlines:</w:t>
      </w:r>
    </w:p>
    <w:p w14:paraId="6E380CAB" w14:textId="77777777" w:rsidR="00DB0F7C" w:rsidRPr="004A6DE8" w:rsidRDefault="00DB0F7C" w:rsidP="00DB0F7C">
      <w:pPr>
        <w:rPr>
          <w:rFonts w:asciiTheme="minorHAnsi" w:hAnsiTheme="min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130"/>
      </w:tblGrid>
      <w:tr w:rsidR="00DB0F7C" w:rsidRPr="004A6DE8" w14:paraId="36FAEA95" w14:textId="77777777" w:rsidTr="009A3FF0">
        <w:trPr>
          <w:trHeight w:val="413"/>
        </w:trPr>
        <w:tc>
          <w:tcPr>
            <w:tcW w:w="3505" w:type="dxa"/>
          </w:tcPr>
          <w:p w14:paraId="774AFDF8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  <w:u w:val="single"/>
              </w:rPr>
            </w:pPr>
            <w:r w:rsidRPr="004A6DE8">
              <w:rPr>
                <w:rFonts w:asciiTheme="minorHAnsi" w:hAnsiTheme="minorHAnsi"/>
                <w:color w:val="000000" w:themeColor="text1"/>
                <w:u w:val="single"/>
              </w:rPr>
              <w:t>Assignment</w:t>
            </w:r>
          </w:p>
        </w:tc>
        <w:tc>
          <w:tcPr>
            <w:tcW w:w="5130" w:type="dxa"/>
          </w:tcPr>
          <w:p w14:paraId="12FE0B0F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  <w:u w:val="single"/>
              </w:rPr>
            </w:pPr>
            <w:r w:rsidRPr="004A6DE8">
              <w:rPr>
                <w:rFonts w:asciiTheme="minorHAnsi" w:hAnsiTheme="minorHAnsi"/>
                <w:color w:val="000000" w:themeColor="text1"/>
                <w:u w:val="single"/>
              </w:rPr>
              <w:t>Due Date</w:t>
            </w:r>
          </w:p>
        </w:tc>
      </w:tr>
      <w:tr w:rsidR="00DB0F7C" w:rsidRPr="004A6DE8" w14:paraId="5D17BA06" w14:textId="77777777" w:rsidTr="009A3FF0">
        <w:trPr>
          <w:trHeight w:val="323"/>
        </w:trPr>
        <w:tc>
          <w:tcPr>
            <w:tcW w:w="3505" w:type="dxa"/>
          </w:tcPr>
          <w:p w14:paraId="53062F71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</w:rPr>
            </w:pPr>
            <w:r w:rsidRPr="004A6DE8">
              <w:rPr>
                <w:rFonts w:asciiTheme="minorHAnsi" w:hAnsiTheme="minorHAnsi"/>
                <w:color w:val="000000" w:themeColor="text1"/>
              </w:rPr>
              <w:t>Proposal</w:t>
            </w:r>
          </w:p>
          <w:p w14:paraId="2F56EFAC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5130" w:type="dxa"/>
          </w:tcPr>
          <w:p w14:paraId="3535695C" w14:textId="5F9C9BF8" w:rsidR="00DB0F7C" w:rsidRPr="006F012A" w:rsidRDefault="006F012A" w:rsidP="00EB0036">
            <w:pPr>
              <w:rPr>
                <w:rFonts w:asciiTheme="minorHAnsi" w:hAnsiTheme="minorHAnsi"/>
                <w:b/>
                <w:color w:val="000000" w:themeColor="text1"/>
              </w:rPr>
            </w:pPr>
            <w:r w:rsidRPr="006F012A">
              <w:rPr>
                <w:rFonts w:asciiTheme="minorHAnsi" w:hAnsiTheme="minorHAnsi"/>
                <w:b/>
                <w:color w:val="000000" w:themeColor="text1"/>
              </w:rPr>
              <w:t>Week 7</w:t>
            </w:r>
            <w:r w:rsidR="00DB0F7C" w:rsidRPr="006F012A">
              <w:rPr>
                <w:rFonts w:asciiTheme="minorHAnsi" w:hAnsiTheme="minorHAnsi"/>
                <w:b/>
                <w:color w:val="000000" w:themeColor="text1"/>
              </w:rPr>
              <w:t xml:space="preserve">: </w:t>
            </w:r>
            <w:r w:rsidR="00EB0036">
              <w:rPr>
                <w:rFonts w:asciiTheme="minorHAnsi" w:hAnsiTheme="minorHAnsi"/>
                <w:b/>
                <w:color w:val="000000" w:themeColor="text1"/>
              </w:rPr>
              <w:t>Sept 26</w:t>
            </w:r>
            <w:r w:rsidR="00EB0036" w:rsidRPr="00EB0036">
              <w:rPr>
                <w:rFonts w:asciiTheme="minorHAnsi" w:hAnsiTheme="minorHAnsi"/>
                <w:b/>
                <w:color w:val="000000" w:themeColor="text1"/>
                <w:vertAlign w:val="superscript"/>
              </w:rPr>
              <w:t>th</w:t>
            </w:r>
            <w:r w:rsidR="00EB0036">
              <w:rPr>
                <w:rFonts w:asciiTheme="minorHAnsi" w:hAnsiTheme="minorHAnsi"/>
                <w:b/>
                <w:color w:val="000000" w:themeColor="text1"/>
              </w:rPr>
              <w:t xml:space="preserve"> </w:t>
            </w:r>
            <w:r w:rsidRPr="006F012A">
              <w:rPr>
                <w:rFonts w:asciiTheme="minorHAnsi" w:hAnsiTheme="minorHAnsi"/>
                <w:b/>
                <w:color w:val="000000" w:themeColor="text1"/>
              </w:rPr>
              <w:t xml:space="preserve"> </w:t>
            </w:r>
            <w:r w:rsidR="00DB0F7C" w:rsidRPr="006F012A">
              <w:rPr>
                <w:rFonts w:asciiTheme="minorHAnsi" w:hAnsiTheme="minorHAnsi"/>
                <w:b/>
                <w:color w:val="000000" w:themeColor="text1"/>
              </w:rPr>
              <w:t xml:space="preserve">  </w:t>
            </w:r>
          </w:p>
        </w:tc>
      </w:tr>
      <w:tr w:rsidR="00DB0F7C" w:rsidRPr="004A6DE8" w14:paraId="38D4CA29" w14:textId="77777777" w:rsidTr="006F012A">
        <w:trPr>
          <w:trHeight w:val="539"/>
        </w:trPr>
        <w:tc>
          <w:tcPr>
            <w:tcW w:w="3505" w:type="dxa"/>
          </w:tcPr>
          <w:p w14:paraId="72485C95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</w:rPr>
            </w:pPr>
            <w:r w:rsidRPr="004A6DE8">
              <w:rPr>
                <w:rFonts w:asciiTheme="minorHAnsi" w:hAnsiTheme="minorHAnsi"/>
                <w:color w:val="000000" w:themeColor="text1"/>
              </w:rPr>
              <w:t>Research Essay</w:t>
            </w:r>
          </w:p>
          <w:p w14:paraId="5D14A940" w14:textId="77777777" w:rsidR="00DB0F7C" w:rsidRPr="004A6DE8" w:rsidRDefault="00DB0F7C" w:rsidP="009A3FF0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5130" w:type="dxa"/>
          </w:tcPr>
          <w:p w14:paraId="7CADF674" w14:textId="51224211" w:rsidR="00DB0F7C" w:rsidRPr="006F012A" w:rsidRDefault="00EB0036" w:rsidP="00EB0036">
            <w:pPr>
              <w:rPr>
                <w:rFonts w:asciiTheme="minorHAnsi" w:hAnsiTheme="minorHAnsi"/>
                <w:b/>
                <w:color w:val="000000" w:themeColor="text1"/>
              </w:rPr>
            </w:pPr>
            <w:r>
              <w:rPr>
                <w:rFonts w:asciiTheme="minorHAnsi" w:hAnsiTheme="minorHAnsi"/>
                <w:b/>
                <w:color w:val="000000" w:themeColor="text1"/>
              </w:rPr>
              <w:t>Week 15</w:t>
            </w:r>
            <w:r w:rsidR="00DB0F7C" w:rsidRPr="006F012A">
              <w:rPr>
                <w:rFonts w:asciiTheme="minorHAnsi" w:hAnsiTheme="minorHAnsi"/>
                <w:b/>
                <w:color w:val="000000" w:themeColor="text1"/>
              </w:rPr>
              <w:t xml:space="preserve">: </w:t>
            </w:r>
            <w:r>
              <w:rPr>
                <w:rFonts w:asciiTheme="minorHAnsi" w:hAnsiTheme="minorHAnsi"/>
                <w:b/>
                <w:color w:val="000000" w:themeColor="text1"/>
              </w:rPr>
              <w:t>Nov 21</w:t>
            </w:r>
            <w:r w:rsidRPr="00EB0036">
              <w:rPr>
                <w:rFonts w:asciiTheme="minorHAnsi" w:hAnsiTheme="minorHAnsi"/>
                <w:b/>
                <w:color w:val="000000" w:themeColor="text1"/>
                <w:vertAlign w:val="superscript"/>
              </w:rPr>
              <w:t>st</w:t>
            </w:r>
            <w:r>
              <w:rPr>
                <w:rFonts w:asciiTheme="minorHAnsi" w:hAnsiTheme="minorHAnsi"/>
                <w:b/>
                <w:color w:val="000000" w:themeColor="text1"/>
              </w:rPr>
              <w:t xml:space="preserve"> </w:t>
            </w:r>
            <w:r w:rsidR="00DB0F7C" w:rsidRPr="006F012A">
              <w:rPr>
                <w:rFonts w:asciiTheme="minorHAnsi" w:hAnsiTheme="minorHAnsi"/>
                <w:b/>
                <w:color w:val="000000" w:themeColor="text1"/>
              </w:rPr>
              <w:t xml:space="preserve">  </w:t>
            </w:r>
          </w:p>
        </w:tc>
      </w:tr>
    </w:tbl>
    <w:p w14:paraId="01480B95" w14:textId="77777777" w:rsidR="00EB0036" w:rsidRPr="004A6DE8" w:rsidRDefault="00EB0036" w:rsidP="00EB0036">
      <w:pPr>
        <w:rPr>
          <w:rFonts w:asciiTheme="minorHAnsi" w:hAnsiTheme="minorHAnsi"/>
          <w:b/>
          <w:bCs/>
        </w:rPr>
      </w:pPr>
      <w:bookmarkStart w:id="0" w:name="_GoBack"/>
      <w:bookmarkEnd w:id="0"/>
    </w:p>
    <w:sectPr w:rsidR="00EB0036" w:rsidRPr="004A6DE8" w:rsidSect="004A5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B15D5" w14:textId="77777777" w:rsidR="004250DB" w:rsidRDefault="004250DB" w:rsidP="00EF2A7D">
      <w:r>
        <w:separator/>
      </w:r>
    </w:p>
  </w:endnote>
  <w:endnote w:type="continuationSeparator" w:id="0">
    <w:p w14:paraId="4ED9A985" w14:textId="77777777" w:rsidR="004250DB" w:rsidRDefault="004250DB" w:rsidP="00EF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EB15B" w14:textId="77777777" w:rsidR="004250DB" w:rsidRDefault="004250DB" w:rsidP="00EF2A7D">
      <w:r>
        <w:separator/>
      </w:r>
    </w:p>
  </w:footnote>
  <w:footnote w:type="continuationSeparator" w:id="0">
    <w:p w14:paraId="68BAFE72" w14:textId="77777777" w:rsidR="004250DB" w:rsidRDefault="004250DB" w:rsidP="00EF2A7D">
      <w:r>
        <w:continuationSeparator/>
      </w:r>
    </w:p>
  </w:footnote>
  <w:footnote w:id="1">
    <w:p w14:paraId="111C0B1A" w14:textId="77777777" w:rsidR="004A6DE8" w:rsidRPr="004A6DE8" w:rsidRDefault="004A6DE8" w:rsidP="004A6DE8">
      <w:pPr>
        <w:pStyle w:val="FootnoteText"/>
        <w:rPr>
          <w:rFonts w:asciiTheme="minorHAnsi" w:hAnsiTheme="minorHAnsi"/>
        </w:rPr>
      </w:pPr>
      <w:r w:rsidRPr="004A6DE8">
        <w:rPr>
          <w:rStyle w:val="FootnoteReference"/>
          <w:rFonts w:asciiTheme="minorHAnsi" w:hAnsiTheme="minorHAnsi"/>
        </w:rPr>
        <w:footnoteRef/>
      </w:r>
      <w:r w:rsidRPr="004A6DE8">
        <w:rPr>
          <w:rFonts w:asciiTheme="minorHAnsi" w:hAnsiTheme="minorHAnsi"/>
        </w:rPr>
        <w:t xml:space="preserve"> http://ohp.parks.ca.gov/?page_id=21238</w:t>
      </w:r>
    </w:p>
  </w:footnote>
  <w:footnote w:id="2">
    <w:p w14:paraId="1DDD32BB" w14:textId="43E29848" w:rsidR="00EF2A7D" w:rsidRPr="00EF2A7D" w:rsidRDefault="00EF2A7D">
      <w:pPr>
        <w:pStyle w:val="FootnoteText"/>
        <w:rPr>
          <w:rFonts w:asciiTheme="minorHAnsi" w:hAnsiTheme="minorHAnsi"/>
        </w:rPr>
      </w:pPr>
      <w:r w:rsidRPr="00EF2A7D">
        <w:rPr>
          <w:rStyle w:val="FootnoteReference"/>
          <w:rFonts w:asciiTheme="minorHAnsi" w:hAnsiTheme="minorHAnsi"/>
        </w:rPr>
        <w:footnoteRef/>
      </w:r>
      <w:r w:rsidRPr="00EF2A7D">
        <w:rPr>
          <w:rFonts w:asciiTheme="minorHAnsi" w:hAnsiTheme="minorHAnsi"/>
        </w:rPr>
        <w:t xml:space="preserve"> http://collegeofsanmateo.edu/collegepolicies/cheatingandplagiarism.asp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7754E"/>
    <w:multiLevelType w:val="hybridMultilevel"/>
    <w:tmpl w:val="FDA66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B3666"/>
    <w:multiLevelType w:val="hybridMultilevel"/>
    <w:tmpl w:val="65749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77E41"/>
    <w:multiLevelType w:val="hybridMultilevel"/>
    <w:tmpl w:val="B418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3F16D8"/>
    <w:multiLevelType w:val="hybridMultilevel"/>
    <w:tmpl w:val="147E9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E08F1"/>
    <w:multiLevelType w:val="hybridMultilevel"/>
    <w:tmpl w:val="6504B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E42897"/>
    <w:multiLevelType w:val="hybridMultilevel"/>
    <w:tmpl w:val="CD908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E9"/>
    <w:rsid w:val="00032FEE"/>
    <w:rsid w:val="0013735C"/>
    <w:rsid w:val="00297DB1"/>
    <w:rsid w:val="002A625E"/>
    <w:rsid w:val="003779FD"/>
    <w:rsid w:val="003D4DDB"/>
    <w:rsid w:val="00424C10"/>
    <w:rsid w:val="004250DB"/>
    <w:rsid w:val="004441F2"/>
    <w:rsid w:val="004617D5"/>
    <w:rsid w:val="00466C37"/>
    <w:rsid w:val="004A5391"/>
    <w:rsid w:val="004A6DE8"/>
    <w:rsid w:val="005456E5"/>
    <w:rsid w:val="005B669D"/>
    <w:rsid w:val="0061200F"/>
    <w:rsid w:val="00634A59"/>
    <w:rsid w:val="00671E70"/>
    <w:rsid w:val="0067619A"/>
    <w:rsid w:val="00684D09"/>
    <w:rsid w:val="006979DF"/>
    <w:rsid w:val="006F012A"/>
    <w:rsid w:val="006F56ED"/>
    <w:rsid w:val="007744F5"/>
    <w:rsid w:val="00774B0D"/>
    <w:rsid w:val="007C61E9"/>
    <w:rsid w:val="007F1C40"/>
    <w:rsid w:val="00967635"/>
    <w:rsid w:val="00A00969"/>
    <w:rsid w:val="00A067E0"/>
    <w:rsid w:val="00A17532"/>
    <w:rsid w:val="00B048DE"/>
    <w:rsid w:val="00B47037"/>
    <w:rsid w:val="00B82DEE"/>
    <w:rsid w:val="00B83336"/>
    <w:rsid w:val="00B845DF"/>
    <w:rsid w:val="00BD16C8"/>
    <w:rsid w:val="00BD579E"/>
    <w:rsid w:val="00CF56E7"/>
    <w:rsid w:val="00D3601C"/>
    <w:rsid w:val="00DB0F7C"/>
    <w:rsid w:val="00E10E6F"/>
    <w:rsid w:val="00E13F5B"/>
    <w:rsid w:val="00E5472A"/>
    <w:rsid w:val="00EB0036"/>
    <w:rsid w:val="00ED3B00"/>
    <w:rsid w:val="00EF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DFA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A7D"/>
    <w:rPr>
      <w:rFonts w:ascii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4A6D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1E9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B47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441F2"/>
    <w:rPr>
      <w:b/>
      <w:bCs/>
    </w:rPr>
  </w:style>
  <w:style w:type="character" w:styleId="Hyperlink">
    <w:name w:val="Hyperlink"/>
    <w:basedOn w:val="DefaultParagraphFont"/>
    <w:uiPriority w:val="99"/>
    <w:unhideWhenUsed/>
    <w:rsid w:val="00A067E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F2A7D"/>
  </w:style>
  <w:style w:type="character" w:customStyle="1" w:styleId="FootnoteTextChar">
    <w:name w:val="Footnote Text Char"/>
    <w:basedOn w:val="DefaultParagraphFont"/>
    <w:link w:val="FootnoteText"/>
    <w:uiPriority w:val="99"/>
    <w:rsid w:val="00EF2A7D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unhideWhenUsed/>
    <w:rsid w:val="00EF2A7D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4A6DE8"/>
    <w:rPr>
      <w:rFonts w:ascii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DB0F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librarybestbets.fairfield.edu/citationguides/chicagonotes-bibliography" TargetMode="External"/><Relationship Id="rId12" Type="http://schemas.openxmlformats.org/officeDocument/2006/relationships/hyperlink" Target="http://www.loc.gov/teachers/usingprimarysources/chicago.html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ohp.parks.ca.gov/?page_id=21387" TargetMode="External"/><Relationship Id="rId9" Type="http://schemas.openxmlformats.org/officeDocument/2006/relationships/hyperlink" Target="https://www.jstor.org/" TargetMode="External"/><Relationship Id="rId10" Type="http://schemas.openxmlformats.org/officeDocument/2006/relationships/hyperlink" Target="http://www.oac.cdlib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E728156-D680-764C-A9A4-98A83BA10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3571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Irwin, Tatiana</dc:creator>
  <cp:keywords/>
  <dc:description/>
  <cp:lastModifiedBy>Microsoft Office User</cp:lastModifiedBy>
  <cp:revision>2</cp:revision>
  <dcterms:created xsi:type="dcterms:W3CDTF">2019-09-03T15:08:00Z</dcterms:created>
  <dcterms:modified xsi:type="dcterms:W3CDTF">2019-09-03T15:08:00Z</dcterms:modified>
</cp:coreProperties>
</file>